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EE6D" w14:textId="77777777" w:rsidR="00C4112A" w:rsidRPr="00230F2A" w:rsidRDefault="00C4112A" w:rsidP="00C4112A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68313600"/>
      <w:r w:rsidRPr="00230F2A">
        <w:rPr>
          <w:rFonts w:ascii="Times New Roman" w:hAnsi="Times New Roman" w:cs="Times New Roman"/>
          <w:sz w:val="20"/>
          <w:szCs w:val="20"/>
        </w:rPr>
        <w:t>ZAŁĄCZNIK NR 2</w:t>
      </w:r>
    </w:p>
    <w:p w14:paraId="5ECB8AE9" w14:textId="77777777" w:rsidR="00C4112A" w:rsidRPr="00230F2A" w:rsidRDefault="00C4112A" w:rsidP="00C4112A">
      <w:pPr>
        <w:shd w:val="clear" w:color="auto" w:fill="FFFFFF" w:themeFill="background1"/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19CF924" w14:textId="77777777" w:rsidR="00C4112A" w:rsidRPr="00230F2A" w:rsidRDefault="00C4112A" w:rsidP="00C4112A">
      <w:pPr>
        <w:spacing w:after="200" w:line="240" w:lineRule="auto"/>
        <w:ind w:left="6372"/>
        <w:rPr>
          <w:rFonts w:ascii="Times New Roman" w:eastAsia="Calibri" w:hAnsi="Times New Roman" w:cs="Times New Roman"/>
          <w:sz w:val="24"/>
        </w:rPr>
      </w:pPr>
      <w:r w:rsidRPr="00230F2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30F2A">
        <w:rPr>
          <w:rFonts w:ascii="Times New Roman" w:eastAsia="Calibri" w:hAnsi="Times New Roman" w:cs="Times New Roman"/>
          <w:sz w:val="24"/>
        </w:rPr>
        <w:t>(miejscowość, data)</w:t>
      </w:r>
    </w:p>
    <w:p w14:paraId="3E0EB484" w14:textId="77777777" w:rsidR="00C4112A" w:rsidRPr="00230F2A" w:rsidRDefault="00C4112A" w:rsidP="00C411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00F02" w14:textId="77777777" w:rsidR="00C4112A" w:rsidRPr="00230F2A" w:rsidRDefault="00C4112A" w:rsidP="00C4112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OŚWIADCZENIE O ZACHOWANIU POUFNOŚCI</w:t>
      </w:r>
    </w:p>
    <w:p w14:paraId="2FBC9E83" w14:textId="77777777" w:rsidR="00C4112A" w:rsidRPr="00230F2A" w:rsidRDefault="00C4112A" w:rsidP="00C411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Ja, niżej podpisany/a, zobowiązuję się do zachowania tajemnicy oraz nieujawniania informacji osobom trzecim, zarówno w trakcie procedury wyjaśniającej, jak i po jej zakończeniu, odnoszących się do sprawy dotyczącej …………………………………………………………. Ponadto, zapewniam, że nie istnieją żadne okoliczności, które mogłyby wzbudzić uzasadnione wątpliwości co do mojej bezstronności w przedmiotowej sprawie (na przykład relacje osobiste lub zawodowe z osobą poszkodowaną lub sprawcą). W przypadku wystąpienia takich sytuacji w trakcie postępowania zobowiązuję się natychmiast poinformować o nich osoby odpowiedzialne za zarządzanie zgłoszeniami i wycofać się z uczestnictwa w postępowaniu.</w:t>
      </w:r>
    </w:p>
    <w:p w14:paraId="7219D8CF" w14:textId="77777777" w:rsidR="00C4112A" w:rsidRPr="00230F2A" w:rsidRDefault="00C4112A" w:rsidP="00C411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9F7981" w14:textId="77777777" w:rsidR="00C4112A" w:rsidRPr="00230F2A" w:rsidRDefault="00C4112A" w:rsidP="00C4112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50530E4" w14:textId="77777777" w:rsidR="00C4112A" w:rsidRPr="00230F2A" w:rsidRDefault="00C4112A" w:rsidP="00C4112A">
      <w:pPr>
        <w:spacing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      (podpis)</w:t>
      </w:r>
    </w:p>
    <w:bookmarkEnd w:id="0"/>
    <w:p w14:paraId="43316B4D" w14:textId="77777777" w:rsidR="00C4112A" w:rsidRPr="00230F2A" w:rsidRDefault="00C4112A" w:rsidP="00C4112A">
      <w:pPr>
        <w:spacing w:line="36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59EE45F5" w14:textId="77777777" w:rsidR="00C4112A" w:rsidRPr="00230F2A" w:rsidRDefault="00C4112A" w:rsidP="00C4112A">
      <w:pPr>
        <w:spacing w:line="36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24FEB1CE" w14:textId="77777777" w:rsidR="0067422D" w:rsidRDefault="0067422D"/>
    <w:sectPr w:rsidR="0067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2A"/>
    <w:rsid w:val="00180CC7"/>
    <w:rsid w:val="0048143F"/>
    <w:rsid w:val="004B07DF"/>
    <w:rsid w:val="0067422D"/>
    <w:rsid w:val="00800B5D"/>
    <w:rsid w:val="00C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E002"/>
  <w15:chartTrackingRefBased/>
  <w15:docId w15:val="{43F9F3E4-C811-4316-AB2E-8DE479D2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2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Hanna Buksa</cp:lastModifiedBy>
  <cp:revision>2</cp:revision>
  <cp:lastPrinted>2024-09-03T07:17:00Z</cp:lastPrinted>
  <dcterms:created xsi:type="dcterms:W3CDTF">2024-09-03T07:17:00Z</dcterms:created>
  <dcterms:modified xsi:type="dcterms:W3CDTF">2024-09-03T07:17:00Z</dcterms:modified>
</cp:coreProperties>
</file>