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3149" w14:textId="77777777" w:rsidR="00AE5108" w:rsidRPr="00230F2A" w:rsidRDefault="00AE5108" w:rsidP="00AE510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0F2A">
        <w:rPr>
          <w:rFonts w:ascii="Times New Roman" w:hAnsi="Times New Roman" w:cs="Times New Roman"/>
          <w:sz w:val="20"/>
          <w:szCs w:val="20"/>
        </w:rPr>
        <w:t>ZAŁĄCZNIK NR 5</w:t>
      </w:r>
    </w:p>
    <w:p w14:paraId="1AAD7C50" w14:textId="77777777" w:rsidR="00AE5108" w:rsidRPr="00230F2A" w:rsidRDefault="00AE5108" w:rsidP="00AE5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WYZNACZENIE OSOBY ODPOWIEDZIALNEJ</w:t>
      </w:r>
    </w:p>
    <w:p w14:paraId="0C86C4C9" w14:textId="77777777" w:rsidR="00AE5108" w:rsidRPr="00230F2A" w:rsidRDefault="00AE5108" w:rsidP="00AE5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937FD95" w14:textId="2694171D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t xml:space="preserve">Na podstawie § 4 pkt 1 Ogólnej procedury zgłaszania naruszeń prawa oraz ochrony sygnalistów z dnia </w:t>
      </w:r>
      <w:r w:rsidR="00873705">
        <w:t xml:space="preserve">25.09.2024 r. </w:t>
      </w:r>
      <w:r w:rsidRPr="00230F2A">
        <w:t xml:space="preserve"> w</w:t>
      </w:r>
      <w:r w:rsidR="00873705">
        <w:t xml:space="preserve"> PTSB Transbud Ełk Spółka z ograniczoną odpowiedzialnością</w:t>
      </w:r>
      <w:r w:rsidRPr="00230F2A">
        <w:t xml:space="preserve">,  </w:t>
      </w:r>
      <w:r w:rsidRPr="00230F2A">
        <w:br/>
        <w:t>na osobę odpowiedzialną zarządzaniem zgłoszeniami wewnętrznymi oraz sprawującą całościowy nadzór nad przyjmowaniem i rozpatrywaniem zgłoszeń nieprawidłowości wyznaczam………………………………………………………………………………………</w:t>
      </w:r>
    </w:p>
    <w:p w14:paraId="6407F732" w14:textId="77777777" w:rsidR="00AE5108" w:rsidRPr="00230F2A" w:rsidRDefault="00AE5108" w:rsidP="00AE5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0A3309A" w14:textId="77777777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t>Osoba odpowiedzialna zostaje powołana w celu skutecznego rozpatrywania zgłoszeń nieprawidłowości oraz zapewnienia właściwej komunikacji z osobami dokonującymi zgłoszeń, jak również prowadzenia adekwatnych działań następczych, z zachowaniem należytej staranności.</w:t>
      </w:r>
    </w:p>
    <w:p w14:paraId="2F8C4BF4" w14:textId="77777777" w:rsidR="00AE5108" w:rsidRPr="00230F2A" w:rsidRDefault="00AE5108" w:rsidP="00AE5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44A9879" w14:textId="77777777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t xml:space="preserve">Osoba odpowiedzialna za zarządzanie zgłoszeniami, w miarę możliwości Spółki, zostanie skierowana na odpowiednie szkolenie, obejmujące zagadnienia związane m.in. </w:t>
      </w:r>
      <w:r w:rsidRPr="00230F2A">
        <w:br/>
        <w:t>z zastosowaniem przepisów dotyczących ochrony danych osobowych.</w:t>
      </w:r>
    </w:p>
    <w:p w14:paraId="2CC822B7" w14:textId="77777777" w:rsidR="00AE5108" w:rsidRPr="00230F2A" w:rsidRDefault="00AE5108" w:rsidP="00AE5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4E88845" w14:textId="77777777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t>W przypadku gdy osoba odpowiedzialna będzie podmiotem zgłoszenia Sygnalisty zostanie wyłączona z kompetencji przyznanych niniejszym wyznaczeniem oraz zastąpiona nową osobą odpowiedzialną.</w:t>
      </w:r>
    </w:p>
    <w:p w14:paraId="37C084FA" w14:textId="77777777" w:rsidR="00AE5108" w:rsidRPr="00230F2A" w:rsidRDefault="00AE5108" w:rsidP="00AE5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FBA305A" w14:textId="1AD44C1C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rPr>
          <w:rStyle w:val="Pogrubienie"/>
        </w:rPr>
        <w:t xml:space="preserve">Osoba odpowiedzialna jest zobowiązania do przestrzegania wszelkich postanowień ogólnej procedury zgłaszania naruszeń prawa oraz ochrony Sygnalistów w </w:t>
      </w:r>
      <w:r w:rsidRPr="00230F2A">
        <w:rPr>
          <w:rStyle w:val="Pogrubienie"/>
          <w:strike/>
        </w:rPr>
        <w:t>Spółce</w:t>
      </w:r>
      <w:r w:rsidRPr="00230F2A">
        <w:rPr>
          <w:rStyle w:val="Pogrubienie"/>
        </w:rPr>
        <w:t>…</w:t>
      </w:r>
      <w:r w:rsidR="00873705">
        <w:rPr>
          <w:rStyle w:val="Pogrubienie"/>
        </w:rPr>
        <w:t xml:space="preserve">PTSB Transbud Ełk Sp. z o.o. </w:t>
      </w:r>
      <w:r w:rsidRPr="00230F2A">
        <w:t xml:space="preserve">  </w:t>
      </w:r>
    </w:p>
    <w:p w14:paraId="54DDDC1D" w14:textId="77777777" w:rsidR="00AE5108" w:rsidRPr="00230F2A" w:rsidRDefault="00AE5108" w:rsidP="00AE5108">
      <w:pPr>
        <w:pStyle w:val="NormalnyWeb"/>
        <w:spacing w:before="0" w:beforeAutospacing="0" w:after="0" w:afterAutospacing="0" w:line="360" w:lineRule="auto"/>
        <w:jc w:val="both"/>
      </w:pPr>
      <w:r w:rsidRPr="00230F2A">
        <w:t xml:space="preserve">  </w:t>
      </w:r>
    </w:p>
    <w:p w14:paraId="5E522245" w14:textId="77777777" w:rsidR="00AE5108" w:rsidRPr="00230F2A" w:rsidRDefault="00AE5108" w:rsidP="00AE5108">
      <w:pPr>
        <w:pStyle w:val="NormalnyWeb"/>
        <w:spacing w:after="0" w:afterAutospacing="0"/>
        <w:ind w:left="4956" w:firstLine="708"/>
        <w:jc w:val="both"/>
      </w:pPr>
      <w:r w:rsidRPr="00230F2A">
        <w:t>…………………...................…….</w:t>
      </w:r>
    </w:p>
    <w:p w14:paraId="0FF993D3" w14:textId="77777777" w:rsidR="00AE5108" w:rsidRPr="00230F2A" w:rsidRDefault="00AE5108" w:rsidP="00AE5108">
      <w:pPr>
        <w:pStyle w:val="NormalnyWeb"/>
        <w:spacing w:after="0" w:afterAutospacing="0"/>
        <w:jc w:val="right"/>
        <w:rPr>
          <w:sz w:val="18"/>
        </w:rPr>
      </w:pPr>
      <w:r w:rsidRPr="00230F2A">
        <w:t xml:space="preserve">                                                                                                    </w:t>
      </w:r>
      <w:r w:rsidRPr="00230F2A">
        <w:rPr>
          <w:sz w:val="18"/>
        </w:rPr>
        <w:t>(podpis członka zarządu/wspólnika/osoby fizycznej prowadzącej działalność gospodarczą)</w:t>
      </w:r>
    </w:p>
    <w:p w14:paraId="74A8C88F" w14:textId="77777777" w:rsidR="00AE5108" w:rsidRPr="00230F2A" w:rsidRDefault="00AE5108" w:rsidP="00AE510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231E06" w14:textId="77777777" w:rsidR="00AE5108" w:rsidRPr="00230F2A" w:rsidRDefault="00AE5108" w:rsidP="00AE510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437A44" w14:textId="77777777" w:rsidR="0067422D" w:rsidRDefault="0067422D"/>
    <w:sectPr w:rsidR="0067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08"/>
    <w:rsid w:val="00180CC7"/>
    <w:rsid w:val="0048143F"/>
    <w:rsid w:val="004B07DF"/>
    <w:rsid w:val="0067422D"/>
    <w:rsid w:val="00873705"/>
    <w:rsid w:val="00A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79AB"/>
  <w15:chartTrackingRefBased/>
  <w15:docId w15:val="{50300AB2-2BFF-4406-9719-0EA6A06B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Hanna Buksa</cp:lastModifiedBy>
  <cp:revision>2</cp:revision>
  <cp:lastPrinted>2024-09-03T07:24:00Z</cp:lastPrinted>
  <dcterms:created xsi:type="dcterms:W3CDTF">2024-09-03T07:24:00Z</dcterms:created>
  <dcterms:modified xsi:type="dcterms:W3CDTF">2024-09-03T07:24:00Z</dcterms:modified>
</cp:coreProperties>
</file>